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58"/>
        <w:gridCol w:w="6702"/>
      </w:tblGrid>
      <w:tr w:rsidR="00E43BAD" w:rsidTr="00DE76F6">
        <w:trPr>
          <w:jc w:val="center"/>
        </w:trPr>
        <w:tc>
          <w:tcPr>
            <w:tcW w:w="9760" w:type="dxa"/>
            <w:gridSpan w:val="2"/>
            <w:shd w:val="clear" w:color="auto" w:fill="E5B8B7" w:themeFill="accent2" w:themeFillTint="66"/>
          </w:tcPr>
          <w:p w:rsidR="00E43BAD" w:rsidRPr="004F2CC7" w:rsidRDefault="00E43BAD" w:rsidP="00D86943">
            <w:pPr>
              <w:jc w:val="center"/>
              <w:rPr>
                <w:b/>
              </w:rPr>
            </w:pPr>
            <w:r w:rsidRPr="004F2CC7">
              <w:rPr>
                <w:b/>
                <w:sz w:val="28"/>
              </w:rPr>
              <w:t>Datos Personales</w:t>
            </w:r>
          </w:p>
        </w:tc>
        <w:bookmarkStart w:id="0" w:name="_GoBack"/>
        <w:bookmarkEnd w:id="0"/>
      </w:tr>
      <w:tr w:rsidR="00E43BAD" w:rsidTr="004F2CC7">
        <w:trPr>
          <w:jc w:val="center"/>
        </w:trPr>
        <w:tc>
          <w:tcPr>
            <w:tcW w:w="3058" w:type="dxa"/>
            <w:shd w:val="clear" w:color="auto" w:fill="FFFFFF"/>
          </w:tcPr>
          <w:p w:rsidR="00E43BAD" w:rsidRPr="00A90944" w:rsidRDefault="00E43BAD" w:rsidP="00D86943">
            <w:pPr>
              <w:rPr>
                <w:sz w:val="28"/>
              </w:rPr>
            </w:pPr>
            <w:r w:rsidRPr="00306779">
              <w:rPr>
                <w:sz w:val="24"/>
              </w:rPr>
              <w:t>Nombre</w:t>
            </w:r>
          </w:p>
        </w:tc>
        <w:tc>
          <w:tcPr>
            <w:tcW w:w="6702" w:type="dxa"/>
            <w:shd w:val="clear" w:color="auto" w:fill="FFFFFF"/>
          </w:tcPr>
          <w:p w:rsidR="00E43BAD" w:rsidRPr="004F2CC7" w:rsidRDefault="00566FA6" w:rsidP="00D869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Lilia Ana Méndez Rentería</w:t>
            </w:r>
          </w:p>
        </w:tc>
      </w:tr>
      <w:tr w:rsidR="00AA51B5" w:rsidTr="004F2CC7">
        <w:trPr>
          <w:jc w:val="center"/>
        </w:trPr>
        <w:tc>
          <w:tcPr>
            <w:tcW w:w="3058" w:type="dxa"/>
            <w:shd w:val="clear" w:color="auto" w:fill="FFFFFF"/>
          </w:tcPr>
          <w:p w:rsidR="00AA51B5" w:rsidRPr="00306779" w:rsidRDefault="00AA51B5" w:rsidP="00D86943">
            <w:pPr>
              <w:rPr>
                <w:sz w:val="24"/>
              </w:rPr>
            </w:pPr>
            <w:r>
              <w:rPr>
                <w:sz w:val="24"/>
              </w:rPr>
              <w:t>Cargo a desempeñar</w:t>
            </w:r>
          </w:p>
        </w:tc>
        <w:tc>
          <w:tcPr>
            <w:tcW w:w="6702" w:type="dxa"/>
            <w:shd w:val="clear" w:color="auto" w:fill="FFFFFF"/>
          </w:tcPr>
          <w:p w:rsidR="00AA51B5" w:rsidRPr="00AA51B5" w:rsidRDefault="00566FA6" w:rsidP="00D86943">
            <w:pPr>
              <w:rPr>
                <w:sz w:val="28"/>
              </w:rPr>
            </w:pPr>
            <w:r>
              <w:rPr>
                <w:sz w:val="24"/>
              </w:rPr>
              <w:t>Directora General de Desarrollo Urbano</w:t>
            </w:r>
          </w:p>
        </w:tc>
      </w:tr>
      <w:tr w:rsidR="00E43BAD" w:rsidTr="004F2CC7">
        <w:trPr>
          <w:jc w:val="center"/>
        </w:trPr>
        <w:tc>
          <w:tcPr>
            <w:tcW w:w="3058" w:type="dxa"/>
          </w:tcPr>
          <w:p w:rsidR="00E43BAD" w:rsidRPr="00306779" w:rsidRDefault="00E43BAD" w:rsidP="00D86943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Dirección </w:t>
            </w:r>
            <w:r w:rsidR="004F2CC7">
              <w:rPr>
                <w:sz w:val="24"/>
              </w:rPr>
              <w:t>de trabajo</w:t>
            </w:r>
          </w:p>
        </w:tc>
        <w:tc>
          <w:tcPr>
            <w:tcW w:w="6702" w:type="dxa"/>
          </w:tcPr>
          <w:p w:rsidR="00E43BAD" w:rsidRPr="00306779" w:rsidRDefault="004F2CC7" w:rsidP="000C2F42">
            <w:pPr>
              <w:rPr>
                <w:sz w:val="24"/>
              </w:rPr>
            </w:pPr>
            <w:r>
              <w:rPr>
                <w:sz w:val="24"/>
              </w:rPr>
              <w:t xml:space="preserve">Av. </w:t>
            </w:r>
            <w:r w:rsidR="000C2F42">
              <w:rPr>
                <w:sz w:val="24"/>
              </w:rPr>
              <w:t>Pino Suárez #100</w:t>
            </w:r>
            <w:r>
              <w:rPr>
                <w:sz w:val="24"/>
              </w:rPr>
              <w:t xml:space="preserve"> NTE C.P. 3200</w:t>
            </w:r>
            <w:r w:rsidR="00E43BAD" w:rsidRPr="00306779">
              <w:rPr>
                <w:sz w:val="24"/>
              </w:rPr>
              <w:t>0  Cd Juárez, Chihuahua</w:t>
            </w:r>
          </w:p>
        </w:tc>
      </w:tr>
      <w:tr w:rsidR="00E43BAD" w:rsidTr="004F2CC7">
        <w:trPr>
          <w:jc w:val="center"/>
        </w:trPr>
        <w:tc>
          <w:tcPr>
            <w:tcW w:w="3058" w:type="dxa"/>
          </w:tcPr>
          <w:p w:rsidR="00E43BAD" w:rsidRPr="00306779" w:rsidRDefault="00E43BAD" w:rsidP="00D86943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Teléfono</w:t>
            </w:r>
          </w:p>
        </w:tc>
        <w:tc>
          <w:tcPr>
            <w:tcW w:w="6702" w:type="dxa"/>
          </w:tcPr>
          <w:p w:rsidR="00E43BAD" w:rsidRPr="00306779" w:rsidRDefault="004F2CC7" w:rsidP="00D869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737-00-00 EXT: 70575</w:t>
            </w:r>
          </w:p>
        </w:tc>
      </w:tr>
      <w:tr w:rsidR="00E43BAD" w:rsidTr="004F2CC7">
        <w:trPr>
          <w:jc w:val="center"/>
        </w:trPr>
        <w:tc>
          <w:tcPr>
            <w:tcW w:w="3058" w:type="dxa"/>
          </w:tcPr>
          <w:p w:rsidR="00E43BAD" w:rsidRPr="00306779" w:rsidRDefault="00E43BAD" w:rsidP="00D86943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Correo electrónico</w:t>
            </w:r>
          </w:p>
        </w:tc>
        <w:tc>
          <w:tcPr>
            <w:tcW w:w="6702" w:type="dxa"/>
          </w:tcPr>
          <w:p w:rsidR="00E43BAD" w:rsidRPr="00306779" w:rsidRDefault="000C2F42" w:rsidP="00D869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lili.mendez</w:t>
            </w:r>
            <w:r w:rsidR="004F2CC7">
              <w:rPr>
                <w:b/>
                <w:sz w:val="24"/>
              </w:rPr>
              <w:t>@juarez.gob.mx</w:t>
            </w:r>
          </w:p>
        </w:tc>
      </w:tr>
      <w:tr w:rsidR="00E43BAD" w:rsidTr="004F2CC7">
        <w:trPr>
          <w:jc w:val="center"/>
        </w:trPr>
        <w:tc>
          <w:tcPr>
            <w:tcW w:w="3058" w:type="dxa"/>
          </w:tcPr>
          <w:p w:rsidR="00E43BAD" w:rsidRPr="00306779" w:rsidRDefault="00E43BAD" w:rsidP="00D86943">
            <w:pPr>
              <w:ind w:left="-70"/>
              <w:rPr>
                <w:sz w:val="24"/>
              </w:rPr>
            </w:pPr>
            <w:r>
              <w:rPr>
                <w:sz w:val="24"/>
              </w:rPr>
              <w:t xml:space="preserve">Nivel de estudios </w:t>
            </w:r>
          </w:p>
        </w:tc>
        <w:tc>
          <w:tcPr>
            <w:tcW w:w="6702" w:type="dxa"/>
          </w:tcPr>
          <w:p w:rsidR="00E43BAD" w:rsidRPr="004F2CC7" w:rsidRDefault="00E43BAD" w:rsidP="00D86943">
            <w:pPr>
              <w:rPr>
                <w:b/>
                <w:sz w:val="24"/>
              </w:rPr>
            </w:pPr>
            <w:r w:rsidRPr="004F2CC7">
              <w:rPr>
                <w:b/>
                <w:sz w:val="24"/>
              </w:rPr>
              <w:t>Licenciatura</w:t>
            </w:r>
            <w:r w:rsidR="004F2CC7" w:rsidRPr="004F2CC7">
              <w:rPr>
                <w:b/>
                <w:sz w:val="24"/>
              </w:rPr>
              <w:t xml:space="preserve"> en </w:t>
            </w:r>
            <w:r w:rsidR="000C2F42">
              <w:rPr>
                <w:b/>
                <w:sz w:val="24"/>
              </w:rPr>
              <w:t>derecho</w:t>
            </w:r>
          </w:p>
        </w:tc>
      </w:tr>
    </w:tbl>
    <w:p w:rsidR="00B65F6F" w:rsidRPr="00E43BAD" w:rsidRDefault="00B65F6F" w:rsidP="00E43BAD">
      <w:pPr>
        <w:rPr>
          <w:sz w:val="6"/>
        </w:rPr>
      </w:pPr>
    </w:p>
    <w:p w:rsidR="00F91BCE" w:rsidRDefault="00F91BCE" w:rsidP="00B65F6F">
      <w:pPr>
        <w:jc w:val="center"/>
      </w:pPr>
    </w:p>
    <w:tbl>
      <w:tblPr>
        <w:tblW w:w="10458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58"/>
      </w:tblGrid>
      <w:tr w:rsidR="00E43BAD" w:rsidTr="00DE76F6">
        <w:trPr>
          <w:trHeight w:val="185"/>
        </w:trPr>
        <w:tc>
          <w:tcPr>
            <w:tcW w:w="10458" w:type="dxa"/>
            <w:shd w:val="clear" w:color="auto" w:fill="E5B8B7" w:themeFill="accent2" w:themeFillTint="66"/>
          </w:tcPr>
          <w:p w:rsidR="00E43BAD" w:rsidRPr="00A90944" w:rsidRDefault="00E43BAD" w:rsidP="00D86943">
            <w:pPr>
              <w:jc w:val="center"/>
              <w:rPr>
                <w:b/>
              </w:rPr>
            </w:pPr>
            <w:r w:rsidRPr="00A90944">
              <w:rPr>
                <w:b/>
                <w:sz w:val="28"/>
              </w:rPr>
              <w:t>Habilidades/Capacidades.</w:t>
            </w:r>
          </w:p>
        </w:tc>
      </w:tr>
      <w:tr w:rsidR="00E43BAD" w:rsidTr="00D86943">
        <w:trPr>
          <w:trHeight w:val="1068"/>
        </w:trPr>
        <w:tc>
          <w:tcPr>
            <w:tcW w:w="10458" w:type="dxa"/>
          </w:tcPr>
          <w:p w:rsidR="00E43BAD" w:rsidRPr="00A90944" w:rsidRDefault="00E43BAD" w:rsidP="00D86943">
            <w:pPr>
              <w:jc w:val="both"/>
              <w:rPr>
                <w:sz w:val="24"/>
              </w:rPr>
            </w:pPr>
            <w:r w:rsidRPr="00A90944">
              <w:rPr>
                <w:sz w:val="24"/>
              </w:rPr>
              <w:t>Experiencia en el área de</w:t>
            </w:r>
            <w:r w:rsidR="004F2CC7">
              <w:rPr>
                <w:sz w:val="24"/>
              </w:rPr>
              <w:t xml:space="preserve"> </w:t>
            </w:r>
            <w:r w:rsidR="000C2F42">
              <w:rPr>
                <w:sz w:val="24"/>
              </w:rPr>
              <w:t>derecho</w:t>
            </w:r>
            <w:r w:rsidR="00A16AD0">
              <w:rPr>
                <w:sz w:val="24"/>
              </w:rPr>
              <w:t>, defensa técnico-jurídica de los instrumentos de planeación en su proceso de aprobación, asesoría legal en todas las operaciones urbanas,</w:t>
            </w:r>
            <w:r w:rsidRPr="00A90944">
              <w:rPr>
                <w:sz w:val="24"/>
              </w:rPr>
              <w:t xml:space="preserve"> </w:t>
            </w:r>
            <w:r w:rsidR="004F2CC7">
              <w:rPr>
                <w:sz w:val="24"/>
              </w:rPr>
              <w:t xml:space="preserve">mejora continua </w:t>
            </w:r>
            <w:r w:rsidRPr="00A90944">
              <w:rPr>
                <w:sz w:val="24"/>
              </w:rPr>
              <w:t xml:space="preserve">y </w:t>
            </w:r>
            <w:r w:rsidR="00014010">
              <w:rPr>
                <w:sz w:val="24"/>
              </w:rPr>
              <w:t xml:space="preserve">simplificación </w:t>
            </w:r>
            <w:r w:rsidRPr="00A90944">
              <w:rPr>
                <w:sz w:val="24"/>
              </w:rPr>
              <w:t>administra</w:t>
            </w:r>
            <w:r w:rsidR="00014010">
              <w:rPr>
                <w:sz w:val="24"/>
              </w:rPr>
              <w:t>tiva</w:t>
            </w:r>
            <w:r w:rsidR="004F2CC7">
              <w:rPr>
                <w:sz w:val="24"/>
              </w:rPr>
              <w:t xml:space="preserve">, </w:t>
            </w:r>
            <w:r w:rsidR="00A16AD0">
              <w:rPr>
                <w:sz w:val="24"/>
              </w:rPr>
              <w:t>elaboración de instrumentos legales para la concertación de acciones urbanas con particulares u otras entidades públicas.</w:t>
            </w:r>
            <w:r w:rsidR="00785BBA">
              <w:rPr>
                <w:sz w:val="24"/>
              </w:rPr>
              <w:t xml:space="preserve"> Elaboración de propuestas de reglamentación urbana (Reglamento de Desarrollo Urbano)</w:t>
            </w:r>
            <w:r w:rsidR="00753A04">
              <w:rPr>
                <w:sz w:val="24"/>
              </w:rPr>
              <w:t>.</w:t>
            </w:r>
          </w:p>
          <w:p w:rsidR="00E43BAD" w:rsidRPr="00A90944" w:rsidRDefault="00E43BAD" w:rsidP="00D86943">
            <w:pPr>
              <w:jc w:val="both"/>
              <w:rPr>
                <w:sz w:val="24"/>
              </w:rPr>
            </w:pPr>
          </w:p>
          <w:p w:rsidR="00E43BAD" w:rsidRPr="00A90944" w:rsidRDefault="00E43BAD" w:rsidP="00D86943">
            <w:pPr>
              <w:jc w:val="both"/>
              <w:rPr>
                <w:sz w:val="24"/>
              </w:rPr>
            </w:pPr>
          </w:p>
        </w:tc>
      </w:tr>
    </w:tbl>
    <w:p w:rsidR="00354CCE" w:rsidRDefault="00354CCE" w:rsidP="00354CCE"/>
    <w:p w:rsidR="00B7434F" w:rsidRDefault="00B7434F" w:rsidP="00354CCE"/>
    <w:tbl>
      <w:tblPr>
        <w:tblW w:w="1050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0"/>
        <w:gridCol w:w="7130"/>
      </w:tblGrid>
      <w:tr w:rsidR="00E43BAD" w:rsidTr="00AA51B5">
        <w:trPr>
          <w:trHeight w:val="308"/>
        </w:trPr>
        <w:tc>
          <w:tcPr>
            <w:tcW w:w="10500" w:type="dxa"/>
            <w:gridSpan w:val="2"/>
            <w:shd w:val="clear" w:color="auto" w:fill="E5B8B7" w:themeFill="accent2" w:themeFillTint="66"/>
          </w:tcPr>
          <w:p w:rsidR="00E43BAD" w:rsidRPr="0003608A" w:rsidRDefault="00E43BAD" w:rsidP="00D86943">
            <w:pPr>
              <w:jc w:val="center"/>
              <w:rPr>
                <w:b/>
                <w:sz w:val="32"/>
              </w:rPr>
            </w:pPr>
            <w:r w:rsidRPr="0003608A">
              <w:rPr>
                <w:b/>
                <w:sz w:val="28"/>
              </w:rPr>
              <w:t>Experiencia</w:t>
            </w:r>
            <w:r w:rsidR="004F2CC7">
              <w:rPr>
                <w:b/>
                <w:sz w:val="28"/>
              </w:rPr>
              <w:t xml:space="preserve"> relacionada con el cargo actual</w:t>
            </w:r>
          </w:p>
        </w:tc>
      </w:tr>
      <w:tr w:rsidR="00E43BAD" w:rsidTr="00AA51B5">
        <w:trPr>
          <w:trHeight w:val="308"/>
        </w:trPr>
        <w:tc>
          <w:tcPr>
            <w:tcW w:w="3370" w:type="dxa"/>
            <w:shd w:val="clear" w:color="auto" w:fill="E5B8B7" w:themeFill="accent2" w:themeFillTint="66"/>
          </w:tcPr>
          <w:p w:rsidR="00E43BAD" w:rsidRPr="004139F6" w:rsidRDefault="00E43BAD" w:rsidP="00D86943">
            <w:pPr>
              <w:pStyle w:val="Ttulo1"/>
              <w:jc w:val="center"/>
              <w:rPr>
                <w:sz w:val="28"/>
              </w:rPr>
            </w:pPr>
            <w:r w:rsidRPr="004139F6">
              <w:rPr>
                <w:sz w:val="28"/>
              </w:rPr>
              <w:t>Empresa</w:t>
            </w:r>
          </w:p>
        </w:tc>
        <w:tc>
          <w:tcPr>
            <w:tcW w:w="7130" w:type="dxa"/>
            <w:shd w:val="clear" w:color="auto" w:fill="E5B8B7" w:themeFill="accent2" w:themeFillTint="66"/>
          </w:tcPr>
          <w:p w:rsidR="00E43BAD" w:rsidRPr="004139F6" w:rsidRDefault="00E43BAD" w:rsidP="00D86943">
            <w:pPr>
              <w:jc w:val="center"/>
              <w:rPr>
                <w:b/>
              </w:rPr>
            </w:pPr>
            <w:r w:rsidRPr="004139F6">
              <w:rPr>
                <w:b/>
                <w:sz w:val="28"/>
              </w:rPr>
              <w:t>Cargo y función</w:t>
            </w:r>
          </w:p>
        </w:tc>
      </w:tr>
      <w:tr w:rsidR="00E43BAD" w:rsidTr="00AA51B5">
        <w:trPr>
          <w:trHeight w:val="527"/>
        </w:trPr>
        <w:tc>
          <w:tcPr>
            <w:tcW w:w="3370" w:type="dxa"/>
          </w:tcPr>
          <w:p w:rsidR="00E43BAD" w:rsidRDefault="004F2CC7" w:rsidP="00D869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3154B">
              <w:rPr>
                <w:b/>
                <w:sz w:val="24"/>
                <w:szCs w:val="24"/>
              </w:rPr>
              <w:t>10</w:t>
            </w:r>
            <w:r w:rsidR="00AA51B5">
              <w:rPr>
                <w:b/>
                <w:sz w:val="24"/>
                <w:szCs w:val="24"/>
              </w:rPr>
              <w:t xml:space="preserve"> – o</w:t>
            </w:r>
            <w:r>
              <w:rPr>
                <w:b/>
                <w:sz w:val="24"/>
                <w:szCs w:val="24"/>
              </w:rPr>
              <w:t>ctubre 20</w:t>
            </w:r>
            <w:r w:rsidR="0003154B">
              <w:rPr>
                <w:b/>
                <w:sz w:val="24"/>
                <w:szCs w:val="24"/>
              </w:rPr>
              <w:t>12</w:t>
            </w:r>
          </w:p>
          <w:p w:rsidR="0003154B" w:rsidRDefault="0003154B" w:rsidP="00D869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Municipio de Chihuahua</w:t>
            </w:r>
          </w:p>
          <w:p w:rsidR="00E43BAD" w:rsidRPr="0003154B" w:rsidRDefault="00E43BAD" w:rsidP="0003154B">
            <w:pPr>
              <w:rPr>
                <w:b/>
                <w:sz w:val="10"/>
                <w:szCs w:val="24"/>
              </w:rPr>
            </w:pPr>
          </w:p>
          <w:p w:rsidR="00E43BAD" w:rsidRDefault="00E43BAD" w:rsidP="0003154B">
            <w:pPr>
              <w:pStyle w:val="Ttulo1"/>
              <w:rPr>
                <w:sz w:val="24"/>
                <w:szCs w:val="24"/>
              </w:rPr>
            </w:pPr>
          </w:p>
          <w:p w:rsidR="0003154B" w:rsidRPr="0003154B" w:rsidRDefault="0003154B" w:rsidP="0003154B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</w:rPr>
            </w:pPr>
            <w:r w:rsidRPr="0003154B">
              <w:rPr>
                <w:b/>
                <w:sz w:val="24"/>
              </w:rPr>
              <w:t>2005-2007</w:t>
            </w:r>
          </w:p>
          <w:p w:rsidR="00E43BAD" w:rsidRDefault="000C2F42" w:rsidP="00D869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Administrativa Benito Juárez</w:t>
            </w:r>
          </w:p>
          <w:p w:rsidR="00E43BAD" w:rsidRPr="004F2CC7" w:rsidRDefault="00E43BAD" w:rsidP="00D86943">
            <w:pPr>
              <w:rPr>
                <w:b/>
                <w:sz w:val="10"/>
              </w:rPr>
            </w:pPr>
          </w:p>
          <w:p w:rsidR="00E43BAD" w:rsidRPr="0003608A" w:rsidRDefault="00E43BAD" w:rsidP="00E43BAD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</w:rPr>
            </w:pPr>
            <w:r w:rsidRPr="0003608A">
              <w:rPr>
                <w:b/>
                <w:sz w:val="24"/>
              </w:rPr>
              <w:t>Jefe Directo</w:t>
            </w:r>
          </w:p>
          <w:p w:rsidR="00E43BAD" w:rsidRDefault="000C2F42" w:rsidP="00D869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Arq. Roberto Chaires Almanza</w:t>
            </w:r>
            <w:r w:rsidR="004F2CC7">
              <w:rPr>
                <w:b/>
                <w:sz w:val="24"/>
              </w:rPr>
              <w:t xml:space="preserve"> </w:t>
            </w:r>
          </w:p>
          <w:p w:rsidR="00E43BAD" w:rsidRPr="004F2CC7" w:rsidRDefault="00E43BAD" w:rsidP="00D86943">
            <w:pPr>
              <w:rPr>
                <w:b/>
                <w:sz w:val="10"/>
              </w:rPr>
            </w:pPr>
          </w:p>
          <w:p w:rsidR="00E43BAD" w:rsidRDefault="00E43BAD" w:rsidP="00C77ECD">
            <w:pPr>
              <w:rPr>
                <w:b/>
                <w:sz w:val="24"/>
              </w:rPr>
            </w:pPr>
          </w:p>
          <w:p w:rsidR="00E43BAD" w:rsidRDefault="00E43BAD" w:rsidP="00D86943">
            <w:pPr>
              <w:rPr>
                <w:b/>
                <w:sz w:val="24"/>
              </w:rPr>
            </w:pPr>
          </w:p>
          <w:p w:rsidR="00E43BAD" w:rsidRPr="0003608A" w:rsidRDefault="00E43BAD" w:rsidP="00FC6229"/>
        </w:tc>
        <w:tc>
          <w:tcPr>
            <w:tcW w:w="7130" w:type="dxa"/>
          </w:tcPr>
          <w:p w:rsidR="00E43BAD" w:rsidRDefault="000C2F42" w:rsidP="00D8694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Cargo </w:t>
            </w:r>
            <w:r w:rsidR="0003154B">
              <w:rPr>
                <w:b/>
                <w:sz w:val="22"/>
              </w:rPr>
              <w:t>– Subdirectora de la Administración Urbana en el Municipio de Chihuahua</w:t>
            </w:r>
          </w:p>
          <w:p w:rsidR="00E43BAD" w:rsidRDefault="00E43BAD" w:rsidP="00D86943">
            <w:pPr>
              <w:jc w:val="both"/>
              <w:rPr>
                <w:b/>
                <w:sz w:val="22"/>
              </w:rPr>
            </w:pPr>
            <w:r w:rsidRPr="0003608A">
              <w:rPr>
                <w:b/>
                <w:sz w:val="22"/>
              </w:rPr>
              <w:t>Función.</w:t>
            </w:r>
            <w:r w:rsidR="0003154B">
              <w:rPr>
                <w:b/>
                <w:sz w:val="22"/>
              </w:rPr>
              <w:t xml:space="preserve">- Encargada de la expedición de licencias y/o permisos relacionados con el Desarrollo Urbano de la ciudad y de implementar políticas de mejora continua, simplificación administrativa y reingeniería de procesos. Certificando en términos de calidad ISO 9001, a una dependencia pública encargada del Desarrollo Urbano.  </w:t>
            </w:r>
          </w:p>
          <w:p w:rsidR="0003154B" w:rsidRPr="0003608A" w:rsidRDefault="0003154B" w:rsidP="00D8694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Empresa- Municipio de Juárez</w:t>
            </w:r>
          </w:p>
          <w:p w:rsidR="00E43BAD" w:rsidRDefault="0003154B" w:rsidP="000C2F42">
            <w:pPr>
              <w:jc w:val="both"/>
              <w:rPr>
                <w:b/>
                <w:sz w:val="22"/>
              </w:rPr>
            </w:pPr>
            <w:r w:rsidRPr="0003154B">
              <w:rPr>
                <w:b/>
                <w:sz w:val="22"/>
              </w:rPr>
              <w:t xml:space="preserve">Cargo.- </w:t>
            </w:r>
            <w:r>
              <w:rPr>
                <w:b/>
                <w:sz w:val="22"/>
              </w:rPr>
              <w:t>Coordinadora Técnica de la Dirección General de Desarrollo Urbano de Cd. Juárez.</w:t>
            </w:r>
          </w:p>
          <w:p w:rsidR="0003154B" w:rsidRPr="006F34B5" w:rsidRDefault="0003154B" w:rsidP="000C2F42">
            <w:pPr>
              <w:jc w:val="both"/>
              <w:rPr>
                <w:b/>
                <w:sz w:val="28"/>
              </w:rPr>
            </w:pPr>
            <w:r>
              <w:rPr>
                <w:b/>
                <w:sz w:val="22"/>
              </w:rPr>
              <w:t>Función: Encargada de la implementación de la simplificación administrativa de la Dirección General, elaborar instrumentos legales para la concertación de acciones urbanas con particulares u otras entidades públicas, elaborar propuestas de reglamentación urbana y elaborar el Manual de Organización y Procedimientos.</w:t>
            </w:r>
          </w:p>
        </w:tc>
      </w:tr>
    </w:tbl>
    <w:p w:rsidR="00354CCE" w:rsidRPr="0003154B" w:rsidRDefault="00354CCE" w:rsidP="00354CCE"/>
    <w:sectPr w:rsidR="00354CCE" w:rsidRPr="0003154B" w:rsidSect="008505D4">
      <w:headerReference w:type="default" r:id="rId7"/>
      <w:footerReference w:type="default" r:id="rId8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D24" w:rsidRDefault="00A94D24" w:rsidP="008505D4">
      <w:r>
        <w:separator/>
      </w:r>
    </w:p>
  </w:endnote>
  <w:endnote w:type="continuationSeparator" w:id="1">
    <w:p w:rsidR="00A94D24" w:rsidRDefault="00A94D24" w:rsidP="0085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D4" w:rsidRDefault="008505D4" w:rsidP="008505D4">
    <w:pPr>
      <w:widowControl w:val="0"/>
      <w:autoSpaceDE w:val="0"/>
      <w:autoSpaceDN w:val="0"/>
      <w:adjustRightInd w:val="0"/>
      <w:spacing w:line="400" w:lineRule="exact"/>
      <w:ind w:left="1066"/>
      <w:rPr>
        <w:color w:val="000000"/>
        <w:sz w:val="24"/>
        <w:szCs w:val="24"/>
      </w:rPr>
    </w:pPr>
  </w:p>
  <w:p w:rsidR="008505D4" w:rsidRDefault="008505D4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  <w:lang w:val="es-MX" w:eastAsia="es-MX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6496050</wp:posOffset>
          </wp:positionH>
          <wp:positionV relativeFrom="page">
            <wp:posOffset>9525000</wp:posOffset>
          </wp:positionV>
          <wp:extent cx="624840" cy="838200"/>
          <wp:effectExtent l="1905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</w:rPr>
      <w:ptab w:relativeTo="margin" w:alignment="right" w:leader="none"/>
    </w:r>
  </w:p>
  <w:p w:rsidR="008505D4" w:rsidRDefault="008505D4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b/>
        <w:bCs/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 xml:space="preserve">M U N </w:t>
    </w:r>
    <w:r w:rsidR="00164A61">
      <w:rPr>
        <w:b/>
        <w:bCs/>
        <w:color w:val="000000"/>
        <w:sz w:val="24"/>
        <w:szCs w:val="24"/>
      </w:rPr>
      <w:t>I C I P I O D E J U Á R E Z 2016 - 2018</w:t>
    </w:r>
  </w:p>
  <w:p w:rsidR="00467D78" w:rsidRDefault="00E43BAD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EMPLEADOS MUNICIPALES</w:t>
    </w:r>
  </w:p>
  <w:p w:rsidR="008505D4" w:rsidRDefault="008505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D24" w:rsidRDefault="00A94D24" w:rsidP="008505D4">
      <w:r>
        <w:separator/>
      </w:r>
    </w:p>
  </w:footnote>
  <w:footnote w:type="continuationSeparator" w:id="1">
    <w:p w:rsidR="00A94D24" w:rsidRDefault="00A94D24" w:rsidP="00850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FF6D676D0A04505A33D372980C935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505D4" w:rsidRDefault="00E43BAD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Curriculum Vitae</w:t>
        </w:r>
      </w:p>
    </w:sdtContent>
  </w:sdt>
  <w:p w:rsidR="008505D4" w:rsidRDefault="008505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8E1"/>
    <w:multiLevelType w:val="hybridMultilevel"/>
    <w:tmpl w:val="9BB05428"/>
    <w:lvl w:ilvl="0" w:tplc="080A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">
    <w:nsid w:val="071F5092"/>
    <w:multiLevelType w:val="hybridMultilevel"/>
    <w:tmpl w:val="A4780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42E7"/>
    <w:multiLevelType w:val="hybridMultilevel"/>
    <w:tmpl w:val="CEBA591A"/>
    <w:lvl w:ilvl="0" w:tplc="08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1F331586"/>
    <w:multiLevelType w:val="hybridMultilevel"/>
    <w:tmpl w:val="E7D092AC"/>
    <w:lvl w:ilvl="0" w:tplc="97D8BC00">
      <w:start w:val="2010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DE7557"/>
    <w:multiLevelType w:val="hybridMultilevel"/>
    <w:tmpl w:val="697C4336"/>
    <w:lvl w:ilvl="0" w:tplc="382073BC">
      <w:start w:val="201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72F6A"/>
    <w:multiLevelType w:val="hybridMultilevel"/>
    <w:tmpl w:val="85605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E749C"/>
    <w:multiLevelType w:val="hybridMultilevel"/>
    <w:tmpl w:val="A8544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53C5E"/>
    <w:multiLevelType w:val="hybridMultilevel"/>
    <w:tmpl w:val="3DBE3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8505D4"/>
    <w:rsid w:val="000064B6"/>
    <w:rsid w:val="00014010"/>
    <w:rsid w:val="0003154B"/>
    <w:rsid w:val="000B2C1B"/>
    <w:rsid w:val="000C2F42"/>
    <w:rsid w:val="000E0288"/>
    <w:rsid w:val="00164A61"/>
    <w:rsid w:val="001678AF"/>
    <w:rsid w:val="001B5421"/>
    <w:rsid w:val="001D3D01"/>
    <w:rsid w:val="001E2BB1"/>
    <w:rsid w:val="002012DB"/>
    <w:rsid w:val="00247C75"/>
    <w:rsid w:val="002B7E33"/>
    <w:rsid w:val="003118B8"/>
    <w:rsid w:val="00354CCE"/>
    <w:rsid w:val="0045341B"/>
    <w:rsid w:val="00467D78"/>
    <w:rsid w:val="004A71E0"/>
    <w:rsid w:val="004B14F7"/>
    <w:rsid w:val="004F2CC7"/>
    <w:rsid w:val="00524C1C"/>
    <w:rsid w:val="00566FA6"/>
    <w:rsid w:val="005D4CAE"/>
    <w:rsid w:val="00605230"/>
    <w:rsid w:val="00651877"/>
    <w:rsid w:val="00657159"/>
    <w:rsid w:val="006B5D7A"/>
    <w:rsid w:val="006D24F9"/>
    <w:rsid w:val="006D604E"/>
    <w:rsid w:val="00753A04"/>
    <w:rsid w:val="00773222"/>
    <w:rsid w:val="00785BBA"/>
    <w:rsid w:val="007C319B"/>
    <w:rsid w:val="008505D4"/>
    <w:rsid w:val="008970E4"/>
    <w:rsid w:val="008B67A5"/>
    <w:rsid w:val="009A39A7"/>
    <w:rsid w:val="009F278E"/>
    <w:rsid w:val="00A16AD0"/>
    <w:rsid w:val="00A36FCE"/>
    <w:rsid w:val="00A67BC8"/>
    <w:rsid w:val="00A84812"/>
    <w:rsid w:val="00A94D24"/>
    <w:rsid w:val="00AA51B5"/>
    <w:rsid w:val="00AD7565"/>
    <w:rsid w:val="00AF1058"/>
    <w:rsid w:val="00B32322"/>
    <w:rsid w:val="00B65F6F"/>
    <w:rsid w:val="00B7434F"/>
    <w:rsid w:val="00B7717E"/>
    <w:rsid w:val="00B9381B"/>
    <w:rsid w:val="00BA732C"/>
    <w:rsid w:val="00C22A1C"/>
    <w:rsid w:val="00C36737"/>
    <w:rsid w:val="00C642FF"/>
    <w:rsid w:val="00C77ECD"/>
    <w:rsid w:val="00C949C7"/>
    <w:rsid w:val="00CC2303"/>
    <w:rsid w:val="00CD777F"/>
    <w:rsid w:val="00D701AF"/>
    <w:rsid w:val="00D97B30"/>
    <w:rsid w:val="00DC5C97"/>
    <w:rsid w:val="00DD0268"/>
    <w:rsid w:val="00DE76F6"/>
    <w:rsid w:val="00E2060C"/>
    <w:rsid w:val="00E2788B"/>
    <w:rsid w:val="00E43BAD"/>
    <w:rsid w:val="00EF47C2"/>
    <w:rsid w:val="00F26A30"/>
    <w:rsid w:val="00F47988"/>
    <w:rsid w:val="00F67128"/>
    <w:rsid w:val="00F763CE"/>
    <w:rsid w:val="00F91BCE"/>
    <w:rsid w:val="00FC6229"/>
    <w:rsid w:val="00FC6FA8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43BAD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5D4"/>
  </w:style>
  <w:style w:type="paragraph" w:styleId="Piedepgina">
    <w:name w:val="footer"/>
    <w:basedOn w:val="Normal"/>
    <w:link w:val="PiedepginaC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D4"/>
  </w:style>
  <w:style w:type="paragraph" w:styleId="Textodeglobo">
    <w:name w:val="Balloon Text"/>
    <w:basedOn w:val="Normal"/>
    <w:link w:val="TextodegloboCar"/>
    <w:uiPriority w:val="99"/>
    <w:semiHidden/>
    <w:unhideWhenUsed/>
    <w:rsid w:val="00850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7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523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43BAD"/>
    <w:rPr>
      <w:rFonts w:ascii="Times New Roman" w:eastAsia="SimSun" w:hAnsi="Times New Roman" w:cs="Times New Roman"/>
      <w:b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F6D676D0A04505A33D372980C9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D879-01C9-4AE5-9B81-FF43B5C45E89}"/>
      </w:docPartPr>
      <w:docPartBody>
        <w:p w:rsidR="0036622F" w:rsidRDefault="00633947" w:rsidP="00633947">
          <w:pPr>
            <w:pStyle w:val="DFF6D676D0A04505A33D372980C935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3947"/>
    <w:rsid w:val="00077E79"/>
    <w:rsid w:val="00080396"/>
    <w:rsid w:val="000E0A06"/>
    <w:rsid w:val="001D7E72"/>
    <w:rsid w:val="0036622F"/>
    <w:rsid w:val="005215D6"/>
    <w:rsid w:val="00633947"/>
    <w:rsid w:val="006806EF"/>
    <w:rsid w:val="006F7D6D"/>
    <w:rsid w:val="007E7C94"/>
    <w:rsid w:val="009A7BF4"/>
    <w:rsid w:val="009D4D43"/>
    <w:rsid w:val="00A21E40"/>
    <w:rsid w:val="00AA3317"/>
    <w:rsid w:val="00B72567"/>
    <w:rsid w:val="00BA5847"/>
    <w:rsid w:val="00E35648"/>
    <w:rsid w:val="00F41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E648BDA3D7C4B26997B24A114E28E01">
    <w:name w:val="0E648BDA3D7C4B26997B24A114E28E01"/>
    <w:rsid w:val="00633947"/>
  </w:style>
  <w:style w:type="paragraph" w:customStyle="1" w:styleId="DFF6D676D0A04505A33D372980C93541">
    <w:name w:val="DFF6D676D0A04505A33D372980C93541"/>
    <w:rsid w:val="006339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PERFIL DE PUESTOS</vt:lpstr>
    </vt:vector>
  </TitlesOfParts>
  <Company>SoftPack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ESPCJ</dc:creator>
  <cp:lastModifiedBy>mildred.bojorquez</cp:lastModifiedBy>
  <cp:revision>15</cp:revision>
  <cp:lastPrinted>2017-03-17T16:22:00Z</cp:lastPrinted>
  <dcterms:created xsi:type="dcterms:W3CDTF">2017-03-08T22:24:00Z</dcterms:created>
  <dcterms:modified xsi:type="dcterms:W3CDTF">2017-04-11T18:19:00Z</dcterms:modified>
</cp:coreProperties>
</file>