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19F3" w14:textId="6B6918D9" w:rsidR="00654D5C" w:rsidRPr="00654D5C" w:rsidRDefault="00654D5C" w:rsidP="00654D5C">
      <w:pPr>
        <w:jc w:val="center"/>
        <w:rPr>
          <w:b/>
          <w:sz w:val="28"/>
          <w:szCs w:val="28"/>
          <w:lang w:val="es-ES"/>
        </w:rPr>
      </w:pPr>
      <w:bookmarkStart w:id="0" w:name="_GoBack"/>
      <w:r w:rsidRPr="00654D5C">
        <w:rPr>
          <w:b/>
          <w:sz w:val="28"/>
          <w:szCs w:val="28"/>
          <w:lang w:val="es-ES"/>
        </w:rPr>
        <w:t xml:space="preserve">Hasta que termine el programa de regularización </w:t>
      </w:r>
      <w:bookmarkEnd w:id="0"/>
      <w:r w:rsidRPr="00654D5C">
        <w:rPr>
          <w:b/>
          <w:sz w:val="28"/>
          <w:szCs w:val="28"/>
          <w:lang w:val="es-ES"/>
        </w:rPr>
        <w:t>de vehículos, se determina que hacer: alcalde</w:t>
      </w:r>
    </w:p>
    <w:p w14:paraId="53987524" w14:textId="77777777" w:rsidR="00654D5C" w:rsidRPr="00654D5C" w:rsidRDefault="00654D5C" w:rsidP="00654D5C">
      <w:pPr>
        <w:jc w:val="both"/>
        <w:rPr>
          <w:sz w:val="24"/>
          <w:szCs w:val="24"/>
          <w:lang w:val="es-ES"/>
        </w:rPr>
      </w:pPr>
    </w:p>
    <w:p w14:paraId="1AD2B548" w14:textId="77777777" w:rsidR="00654D5C" w:rsidRPr="00654D5C" w:rsidRDefault="00654D5C" w:rsidP="00654D5C">
      <w:pPr>
        <w:jc w:val="both"/>
        <w:rPr>
          <w:sz w:val="24"/>
          <w:szCs w:val="24"/>
          <w:lang w:val="es-ES"/>
        </w:rPr>
      </w:pPr>
      <w:r w:rsidRPr="00654D5C">
        <w:rPr>
          <w:sz w:val="24"/>
          <w:szCs w:val="24"/>
          <w:lang w:val="es-ES"/>
        </w:rPr>
        <w:t>Lunes 28 de marzo del 2022.- Hasta que concluya el programa de regularización de vehículos de procedencia extranjera, el Gobierno Municipal podrá tomar decisiones respecto a los autos que no puedan ser legalizados bajo el programa federal, señaló el Presidente Municipal, Cruz Pérez Cuéllar.</w:t>
      </w:r>
    </w:p>
    <w:p w14:paraId="20813E69" w14:textId="77777777" w:rsidR="00654D5C" w:rsidRPr="00654D5C" w:rsidRDefault="00654D5C" w:rsidP="00654D5C">
      <w:pPr>
        <w:jc w:val="both"/>
        <w:rPr>
          <w:sz w:val="24"/>
          <w:szCs w:val="24"/>
          <w:lang w:val="es-ES"/>
        </w:rPr>
      </w:pPr>
    </w:p>
    <w:p w14:paraId="1943FEEA" w14:textId="77777777" w:rsidR="00654D5C" w:rsidRPr="00654D5C" w:rsidRDefault="00654D5C" w:rsidP="00654D5C">
      <w:pPr>
        <w:jc w:val="both"/>
        <w:rPr>
          <w:sz w:val="24"/>
          <w:szCs w:val="24"/>
          <w:lang w:val="es-ES"/>
        </w:rPr>
      </w:pPr>
      <w:r w:rsidRPr="00654D5C">
        <w:rPr>
          <w:sz w:val="24"/>
          <w:szCs w:val="24"/>
          <w:lang w:val="es-ES"/>
        </w:rPr>
        <w:t>Asimismo, durante la conferencia de prensa semanal que ofrece en el Museo de Arqueología e Historia de El Chamizal, el alcalde recomendó a los juarenses no dejarse timar y recordar que únicamente la federación realiza la acción, y no las agrupaciones que ofrecen ese servicio a la población.</w:t>
      </w:r>
    </w:p>
    <w:p w14:paraId="60971665" w14:textId="77777777" w:rsidR="00654D5C" w:rsidRPr="00654D5C" w:rsidRDefault="00654D5C" w:rsidP="00654D5C">
      <w:pPr>
        <w:jc w:val="both"/>
        <w:rPr>
          <w:sz w:val="24"/>
          <w:szCs w:val="24"/>
          <w:lang w:val="es-ES"/>
        </w:rPr>
      </w:pPr>
    </w:p>
    <w:p w14:paraId="555756A5" w14:textId="1F431429" w:rsidR="00C9528A" w:rsidRPr="00A62443" w:rsidRDefault="00654D5C" w:rsidP="00654D5C">
      <w:pPr>
        <w:jc w:val="both"/>
        <w:rPr>
          <w:sz w:val="24"/>
          <w:szCs w:val="24"/>
          <w:lang w:val="es-ES"/>
        </w:rPr>
      </w:pPr>
      <w:r w:rsidRPr="00654D5C">
        <w:rPr>
          <w:sz w:val="24"/>
          <w:szCs w:val="24"/>
          <w:lang w:val="es-ES"/>
        </w:rPr>
        <w:t>“Ha habido cambios pero cuando concluya el proceso podemos tomar decisiones sobre el tema, pero el objetivo central de nosotros es que una vez que termine no haya vehículos sin placas en la ciudad, porque eso nos puede ayudar mucho para la seguridad, pero primero tenemos que esperar a que concluya el programa”, refirió.</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80DFD" w14:textId="77777777" w:rsidR="00FC3593" w:rsidRDefault="00FC3593" w:rsidP="000E1C80">
      <w:pPr>
        <w:spacing w:after="0" w:line="240" w:lineRule="auto"/>
      </w:pPr>
      <w:r>
        <w:separator/>
      </w:r>
    </w:p>
  </w:endnote>
  <w:endnote w:type="continuationSeparator" w:id="0">
    <w:p w14:paraId="3E3274DD" w14:textId="77777777" w:rsidR="00FC3593" w:rsidRDefault="00FC3593"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F8D6F" w14:textId="77777777" w:rsidR="00FC3593" w:rsidRDefault="00FC3593" w:rsidP="000E1C80">
      <w:pPr>
        <w:spacing w:after="0" w:line="240" w:lineRule="auto"/>
      </w:pPr>
      <w:r>
        <w:separator/>
      </w:r>
    </w:p>
  </w:footnote>
  <w:footnote w:type="continuationSeparator" w:id="0">
    <w:p w14:paraId="17E2CA1B" w14:textId="77777777" w:rsidR="00FC3593" w:rsidRDefault="00FC3593"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26A7A"/>
    <w:rsid w:val="001370BE"/>
    <w:rsid w:val="001A1578"/>
    <w:rsid w:val="001B05CA"/>
    <w:rsid w:val="001B2B2D"/>
    <w:rsid w:val="001C39FF"/>
    <w:rsid w:val="002002CA"/>
    <w:rsid w:val="002B41BB"/>
    <w:rsid w:val="003573B5"/>
    <w:rsid w:val="0036476D"/>
    <w:rsid w:val="003726FA"/>
    <w:rsid w:val="00387208"/>
    <w:rsid w:val="003A3163"/>
    <w:rsid w:val="003A37CD"/>
    <w:rsid w:val="003F1A40"/>
    <w:rsid w:val="004C5239"/>
    <w:rsid w:val="00500557"/>
    <w:rsid w:val="00510D05"/>
    <w:rsid w:val="005A0A02"/>
    <w:rsid w:val="005D465D"/>
    <w:rsid w:val="005E7A1B"/>
    <w:rsid w:val="005F373A"/>
    <w:rsid w:val="005F59BC"/>
    <w:rsid w:val="00652D41"/>
    <w:rsid w:val="00654D5C"/>
    <w:rsid w:val="006A5E40"/>
    <w:rsid w:val="006F02AC"/>
    <w:rsid w:val="00756C56"/>
    <w:rsid w:val="007D205A"/>
    <w:rsid w:val="007D2072"/>
    <w:rsid w:val="007F2593"/>
    <w:rsid w:val="00845BD5"/>
    <w:rsid w:val="00870307"/>
    <w:rsid w:val="008735AC"/>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C3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854</Characters>
  <Application>Microsoft Macintosh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2022-03-28T19:02:00Z</dcterms:created>
  <dcterms:modified xsi:type="dcterms:W3CDTF">2022-03-28T19:02:00Z</dcterms:modified>
</cp:coreProperties>
</file>