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1A502" w14:textId="36E6F147" w:rsidR="00EF1C69" w:rsidRPr="00EF1C69" w:rsidRDefault="00EF1C69" w:rsidP="00EF1C69">
      <w:pPr>
        <w:jc w:val="center"/>
        <w:rPr>
          <w:b/>
          <w:sz w:val="28"/>
          <w:szCs w:val="28"/>
          <w:lang w:val="es-ES"/>
        </w:rPr>
      </w:pPr>
      <w:bookmarkStart w:id="0" w:name="_GoBack"/>
      <w:r w:rsidRPr="00EF1C69">
        <w:rPr>
          <w:b/>
          <w:sz w:val="28"/>
          <w:szCs w:val="28"/>
          <w:lang w:val="es-ES"/>
        </w:rPr>
        <w:t>Mantiene la SSPM alerta en la ciudad: Presidente Municipal</w:t>
      </w:r>
    </w:p>
    <w:bookmarkEnd w:id="0"/>
    <w:p w14:paraId="5B742F8B" w14:textId="77777777" w:rsidR="00EF1C69" w:rsidRPr="00EF1C69" w:rsidRDefault="00EF1C69" w:rsidP="00EF1C69">
      <w:pPr>
        <w:jc w:val="both"/>
        <w:rPr>
          <w:sz w:val="24"/>
          <w:szCs w:val="24"/>
          <w:lang w:val="es-ES"/>
        </w:rPr>
      </w:pPr>
    </w:p>
    <w:p w14:paraId="1350BDF7" w14:textId="77777777" w:rsidR="00EF1C69" w:rsidRPr="00EF1C69" w:rsidRDefault="00EF1C69" w:rsidP="00EF1C69">
      <w:pPr>
        <w:jc w:val="both"/>
        <w:rPr>
          <w:sz w:val="24"/>
          <w:szCs w:val="24"/>
          <w:lang w:val="es-ES"/>
        </w:rPr>
      </w:pPr>
      <w:r w:rsidRPr="00EF1C69">
        <w:rPr>
          <w:sz w:val="24"/>
          <w:szCs w:val="24"/>
          <w:lang w:val="es-ES"/>
        </w:rPr>
        <w:t xml:space="preserve">Lunes 9 de enero de 2023.- A una semana de que suscitará la fuga de reos en el Centro de Readaptación Social (CERESO) número 3, el Presidente Municipal, Cruz Pérez Cuéllar, comentó que la Secretaría de Seguridad Pública Municipal mantiene la alerta en la ciudad. </w:t>
      </w:r>
    </w:p>
    <w:p w14:paraId="1B9477BC" w14:textId="77777777" w:rsidR="00EF1C69" w:rsidRPr="00EF1C69" w:rsidRDefault="00EF1C69" w:rsidP="00EF1C69">
      <w:pPr>
        <w:jc w:val="both"/>
        <w:rPr>
          <w:sz w:val="24"/>
          <w:szCs w:val="24"/>
          <w:lang w:val="es-ES"/>
        </w:rPr>
      </w:pPr>
    </w:p>
    <w:p w14:paraId="29C23A52" w14:textId="77777777" w:rsidR="00EF1C69" w:rsidRPr="00EF1C69" w:rsidRDefault="00EF1C69" w:rsidP="00EF1C69">
      <w:pPr>
        <w:jc w:val="both"/>
        <w:rPr>
          <w:sz w:val="24"/>
          <w:szCs w:val="24"/>
          <w:lang w:val="es-ES"/>
        </w:rPr>
      </w:pPr>
      <w:r w:rsidRPr="00EF1C69">
        <w:rPr>
          <w:sz w:val="24"/>
          <w:szCs w:val="24"/>
          <w:lang w:val="es-ES"/>
        </w:rPr>
        <w:t xml:space="preserve">"Seguimos trabajando permanentemente y en excelente coordinación los tres órdenes de Gobierno, sentimos que superamos la crisis de la fuga muy rápido, fue un tema duro, pero la reacción ha sido contundente y positiva", comentó el edil. </w:t>
      </w:r>
    </w:p>
    <w:p w14:paraId="1B441928" w14:textId="77777777" w:rsidR="00EF1C69" w:rsidRPr="00EF1C69" w:rsidRDefault="00EF1C69" w:rsidP="00EF1C69">
      <w:pPr>
        <w:jc w:val="both"/>
        <w:rPr>
          <w:sz w:val="24"/>
          <w:szCs w:val="24"/>
          <w:lang w:val="es-ES"/>
        </w:rPr>
      </w:pPr>
    </w:p>
    <w:p w14:paraId="1E85E44E" w14:textId="77777777" w:rsidR="00EF1C69" w:rsidRPr="00EF1C69" w:rsidRDefault="00EF1C69" w:rsidP="00EF1C69">
      <w:pPr>
        <w:jc w:val="both"/>
        <w:rPr>
          <w:sz w:val="24"/>
          <w:szCs w:val="24"/>
          <w:lang w:val="es-ES"/>
        </w:rPr>
      </w:pPr>
      <w:r w:rsidRPr="00EF1C69">
        <w:rPr>
          <w:sz w:val="24"/>
          <w:szCs w:val="24"/>
          <w:lang w:val="es-ES"/>
        </w:rPr>
        <w:t xml:space="preserve">Dijo que actualmente la ciudad ha recuperado la normalidad, sin embargo las filas de la Policía Municipal continuarán en alerta, pues la Fiscalía General del Estado sigue trabajando en la recaptura de los prófugos. </w:t>
      </w:r>
    </w:p>
    <w:p w14:paraId="119456D6" w14:textId="77777777" w:rsidR="00EF1C69" w:rsidRPr="00EF1C69" w:rsidRDefault="00EF1C69" w:rsidP="00EF1C69">
      <w:pPr>
        <w:jc w:val="both"/>
        <w:rPr>
          <w:sz w:val="24"/>
          <w:szCs w:val="24"/>
          <w:lang w:val="es-ES"/>
        </w:rPr>
      </w:pPr>
    </w:p>
    <w:p w14:paraId="02D402B3" w14:textId="77777777" w:rsidR="00EF1C69" w:rsidRPr="00EF1C69" w:rsidRDefault="00EF1C69" w:rsidP="00EF1C69">
      <w:pPr>
        <w:jc w:val="both"/>
        <w:rPr>
          <w:sz w:val="24"/>
          <w:szCs w:val="24"/>
          <w:lang w:val="es-ES"/>
        </w:rPr>
      </w:pPr>
      <w:r w:rsidRPr="00EF1C69">
        <w:rPr>
          <w:sz w:val="24"/>
          <w:szCs w:val="24"/>
          <w:lang w:val="es-ES"/>
        </w:rPr>
        <w:t xml:space="preserve">"Eso nos obliga a estar atentos, pero como siempre lo he dicho, es imposible que en una ciudad como lo es Juárez se baje la guardia", mencionó. </w:t>
      </w:r>
    </w:p>
    <w:p w14:paraId="1A782DEC" w14:textId="77777777" w:rsidR="00EF1C69" w:rsidRPr="00EF1C69" w:rsidRDefault="00EF1C69" w:rsidP="00EF1C69">
      <w:pPr>
        <w:jc w:val="both"/>
        <w:rPr>
          <w:sz w:val="24"/>
          <w:szCs w:val="24"/>
          <w:lang w:val="es-ES"/>
        </w:rPr>
      </w:pPr>
    </w:p>
    <w:p w14:paraId="555756A5" w14:textId="0F86869D" w:rsidR="00C9528A" w:rsidRPr="00A62443" w:rsidRDefault="00EF1C69" w:rsidP="00EF1C69">
      <w:pPr>
        <w:jc w:val="both"/>
        <w:rPr>
          <w:sz w:val="24"/>
          <w:szCs w:val="24"/>
          <w:lang w:val="es-ES"/>
        </w:rPr>
      </w:pPr>
      <w:r w:rsidRPr="00EF1C69">
        <w:rPr>
          <w:sz w:val="24"/>
          <w:szCs w:val="24"/>
          <w:lang w:val="es-ES"/>
        </w:rPr>
        <w:t>Indicó que el Gobierno Municipal continuará respetando y apoyando en el trabajo que realiza la Fiscalía, pues esta situación obliga a estar muy alerta.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5FFE3" w14:textId="77777777" w:rsidR="005335D2" w:rsidRDefault="005335D2" w:rsidP="000E1C80">
      <w:pPr>
        <w:spacing w:after="0" w:line="240" w:lineRule="auto"/>
      </w:pPr>
      <w:r>
        <w:separator/>
      </w:r>
    </w:p>
  </w:endnote>
  <w:endnote w:type="continuationSeparator" w:id="0">
    <w:p w14:paraId="17A04B5A" w14:textId="77777777" w:rsidR="005335D2" w:rsidRDefault="005335D2"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DC921" w14:textId="77777777" w:rsidR="005335D2" w:rsidRDefault="005335D2" w:rsidP="000E1C80">
      <w:pPr>
        <w:spacing w:after="0" w:line="240" w:lineRule="auto"/>
      </w:pPr>
      <w:r>
        <w:separator/>
      </w:r>
    </w:p>
  </w:footnote>
  <w:footnote w:type="continuationSeparator" w:id="0">
    <w:p w14:paraId="26F6C536" w14:textId="77777777" w:rsidR="005335D2" w:rsidRDefault="005335D2"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335D2"/>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EF1C69"/>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918</Characters>
  <Application>Microsoft Macintosh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2023-01-09T19:16:00Z</dcterms:created>
  <dcterms:modified xsi:type="dcterms:W3CDTF">2023-01-09T19:16:00Z</dcterms:modified>
</cp:coreProperties>
</file>