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8F51B" w14:textId="07B8C911" w:rsidR="002772FF" w:rsidRPr="002772FF" w:rsidRDefault="002772FF" w:rsidP="002772FF">
      <w:pPr>
        <w:jc w:val="center"/>
        <w:rPr>
          <w:b/>
          <w:sz w:val="28"/>
          <w:szCs w:val="28"/>
          <w:lang w:val="es-ES"/>
        </w:rPr>
      </w:pPr>
      <w:bookmarkStart w:id="0" w:name="_GoBack"/>
      <w:r w:rsidRPr="002772FF">
        <w:rPr>
          <w:b/>
          <w:sz w:val="28"/>
          <w:szCs w:val="28"/>
          <w:lang w:val="es-ES"/>
        </w:rPr>
        <w:t>Se reúne director general de COBACH con el Presidente Municipal</w:t>
      </w:r>
    </w:p>
    <w:bookmarkEnd w:id="0"/>
    <w:p w14:paraId="33EFE5AD" w14:textId="77777777" w:rsidR="002772FF" w:rsidRPr="002772FF" w:rsidRDefault="002772FF" w:rsidP="002772FF">
      <w:pPr>
        <w:jc w:val="both"/>
        <w:rPr>
          <w:sz w:val="24"/>
          <w:szCs w:val="24"/>
          <w:lang w:val="es-ES"/>
        </w:rPr>
      </w:pPr>
    </w:p>
    <w:p w14:paraId="154AE1A9" w14:textId="77777777" w:rsidR="002772FF" w:rsidRPr="002772FF" w:rsidRDefault="002772FF" w:rsidP="002772FF">
      <w:pPr>
        <w:jc w:val="both"/>
        <w:rPr>
          <w:sz w:val="24"/>
          <w:szCs w:val="24"/>
          <w:lang w:val="es-ES"/>
        </w:rPr>
      </w:pPr>
      <w:r w:rsidRPr="002772FF">
        <w:rPr>
          <w:sz w:val="24"/>
          <w:szCs w:val="24"/>
          <w:lang w:val="es-ES"/>
        </w:rPr>
        <w:t>Con el fin de dar seguimiento a los proyectos que se realizan en beneficio de planteles del Colegio de Bachilleres en esta ciudad, el Presidente Municipal, Cruz Pérez Cuéllar se reunió en su despacho con el director general del Colegio de Bachilleres, Reyes Humberto De las Casas Muñoz y Laura Robledo Vega, titular de la Coordinación Zona Norte del Colegio de Bachilleres.</w:t>
      </w:r>
    </w:p>
    <w:p w14:paraId="74BFD2A1" w14:textId="77777777" w:rsidR="002772FF" w:rsidRPr="002772FF" w:rsidRDefault="002772FF" w:rsidP="002772FF">
      <w:pPr>
        <w:jc w:val="both"/>
        <w:rPr>
          <w:sz w:val="24"/>
          <w:szCs w:val="24"/>
          <w:lang w:val="es-ES"/>
        </w:rPr>
      </w:pPr>
    </w:p>
    <w:p w14:paraId="7E005A34" w14:textId="77777777" w:rsidR="002772FF" w:rsidRPr="002772FF" w:rsidRDefault="002772FF" w:rsidP="002772FF">
      <w:pPr>
        <w:jc w:val="both"/>
        <w:rPr>
          <w:sz w:val="24"/>
          <w:szCs w:val="24"/>
          <w:lang w:val="es-ES"/>
        </w:rPr>
      </w:pPr>
      <w:r w:rsidRPr="002772FF">
        <w:rPr>
          <w:sz w:val="24"/>
          <w:szCs w:val="24"/>
          <w:lang w:val="es-ES"/>
        </w:rPr>
        <w:t>“Estamos dando seguimiento a algunos de los proyectos en los que el municipio de Juárez ha estado apoyando a los Colegios de Bachilleres, han estado muy activos en la infraestructura de cada uno de los planteles, resultamos ganadores en el Programa del Presupuesto Participativo, está por arrancarse la construcción de un puente peatonal en otro de los planteles, también la instalación de luminarias en el plantel 16 y estamos dando seguimiento a estos temas y muy agradecidos”, destacó el director de los COBACH.</w:t>
      </w:r>
    </w:p>
    <w:p w14:paraId="6E91767F" w14:textId="77777777" w:rsidR="002772FF" w:rsidRPr="002772FF" w:rsidRDefault="002772FF" w:rsidP="002772FF">
      <w:pPr>
        <w:jc w:val="both"/>
        <w:rPr>
          <w:sz w:val="24"/>
          <w:szCs w:val="24"/>
          <w:lang w:val="es-ES"/>
        </w:rPr>
      </w:pPr>
    </w:p>
    <w:p w14:paraId="5D7BDED8" w14:textId="77777777" w:rsidR="002772FF" w:rsidRPr="002772FF" w:rsidRDefault="002772FF" w:rsidP="002772FF">
      <w:pPr>
        <w:jc w:val="both"/>
        <w:rPr>
          <w:sz w:val="24"/>
          <w:szCs w:val="24"/>
          <w:lang w:val="es-ES"/>
        </w:rPr>
      </w:pPr>
      <w:r w:rsidRPr="002772FF">
        <w:rPr>
          <w:sz w:val="24"/>
          <w:szCs w:val="24"/>
          <w:lang w:val="es-ES"/>
        </w:rPr>
        <w:t xml:space="preserve">Dijo que, en el caso de los COBACH, el presupuesto en ocasiones está dirigido a temas de nómina y no es posible hacer algunos cambios o adecuaciones en infraestructura, sin embargo, el apoyo recibido por el Gobierno Municipal ha hecho la diferencia, ya que están por realizarse importantes inversiones. </w:t>
      </w:r>
    </w:p>
    <w:p w14:paraId="7420F648" w14:textId="77777777" w:rsidR="002772FF" w:rsidRPr="002772FF" w:rsidRDefault="002772FF" w:rsidP="002772FF">
      <w:pPr>
        <w:jc w:val="both"/>
        <w:rPr>
          <w:sz w:val="24"/>
          <w:szCs w:val="24"/>
          <w:lang w:val="es-ES"/>
        </w:rPr>
      </w:pPr>
    </w:p>
    <w:p w14:paraId="555756A5" w14:textId="2F9524FD" w:rsidR="00C9528A" w:rsidRPr="00A62443" w:rsidRDefault="002772FF" w:rsidP="002772FF">
      <w:pPr>
        <w:jc w:val="both"/>
        <w:rPr>
          <w:sz w:val="24"/>
          <w:szCs w:val="24"/>
          <w:lang w:val="es-ES"/>
        </w:rPr>
      </w:pPr>
      <w:r w:rsidRPr="002772FF">
        <w:rPr>
          <w:sz w:val="24"/>
          <w:szCs w:val="24"/>
          <w:lang w:val="es-ES"/>
        </w:rPr>
        <w:t>El presidente Pérez Cuéllar dijo que para la administración municipal se ha vuelto una prioridad apoyar a la educación de los juarenses, aunque esta sea competencia de otros niveles de Gobierno, por lo que continuará en excelente coordinación con los diferentes planteles y niveles educativos para seguir implementando programas en beneficio de los estudiantes.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7A1A0" w14:textId="77777777" w:rsidR="00082EAD" w:rsidRDefault="00082EAD" w:rsidP="000E1C80">
      <w:pPr>
        <w:spacing w:after="0" w:line="240" w:lineRule="auto"/>
      </w:pPr>
      <w:r>
        <w:separator/>
      </w:r>
    </w:p>
  </w:endnote>
  <w:endnote w:type="continuationSeparator" w:id="0">
    <w:p w14:paraId="10805464" w14:textId="77777777" w:rsidR="00082EAD" w:rsidRDefault="00082EAD"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483CC" w14:textId="77777777" w:rsidR="00082EAD" w:rsidRDefault="00082EAD" w:rsidP="000E1C80">
      <w:pPr>
        <w:spacing w:after="0" w:line="240" w:lineRule="auto"/>
      </w:pPr>
      <w:r>
        <w:separator/>
      </w:r>
    </w:p>
  </w:footnote>
  <w:footnote w:type="continuationSeparator" w:id="0">
    <w:p w14:paraId="52EEE362" w14:textId="77777777" w:rsidR="00082EAD" w:rsidRDefault="00082EAD"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82EAD"/>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772FF"/>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1374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2023-05-11T21:45:00Z</dcterms:created>
  <dcterms:modified xsi:type="dcterms:W3CDTF">2023-05-11T21:45:00Z</dcterms:modified>
</cp:coreProperties>
</file>