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0DFE0" w14:textId="2B3F6070" w:rsidR="00893919" w:rsidRPr="00893919" w:rsidRDefault="00893919" w:rsidP="00893919">
      <w:pPr>
        <w:jc w:val="center"/>
        <w:rPr>
          <w:b/>
          <w:sz w:val="28"/>
          <w:szCs w:val="28"/>
          <w:lang w:val="es-ES"/>
        </w:rPr>
      </w:pPr>
      <w:bookmarkStart w:id="0" w:name="_GoBack"/>
      <w:r w:rsidRPr="00893919">
        <w:rPr>
          <w:b/>
          <w:sz w:val="28"/>
          <w:szCs w:val="28"/>
          <w:lang w:val="es-ES"/>
        </w:rPr>
        <w:t>Entrega alcalde Becas de Acceso a la Universidad en la UTCJ</w:t>
      </w:r>
    </w:p>
    <w:bookmarkEnd w:id="0"/>
    <w:p w14:paraId="65A957BC" w14:textId="77777777" w:rsidR="00893919" w:rsidRPr="00893919" w:rsidRDefault="00893919" w:rsidP="00893919">
      <w:pPr>
        <w:jc w:val="both"/>
        <w:rPr>
          <w:sz w:val="24"/>
          <w:szCs w:val="24"/>
          <w:lang w:val="es-ES"/>
        </w:rPr>
      </w:pPr>
    </w:p>
    <w:p w14:paraId="2C97AC74" w14:textId="77777777" w:rsidR="00893919" w:rsidRPr="00893919" w:rsidRDefault="00893919" w:rsidP="00893919">
      <w:pPr>
        <w:jc w:val="both"/>
        <w:rPr>
          <w:sz w:val="24"/>
          <w:szCs w:val="24"/>
          <w:lang w:val="es-ES"/>
        </w:rPr>
      </w:pPr>
      <w:r w:rsidRPr="00893919">
        <w:rPr>
          <w:sz w:val="24"/>
          <w:szCs w:val="24"/>
          <w:lang w:val="es-ES"/>
        </w:rPr>
        <w:t>Como parte de la estrategia para apoyar a los jóvenes que ingresan a la educación superior, el Presidente Municipal, Cruz Pérez Cuéllar, entregó hoy 977 becas de acceso a la universidad a estudiantes de la Universidad Tecnológica de Ciudad Juárez (UTCJ).</w:t>
      </w:r>
    </w:p>
    <w:p w14:paraId="51BF99DC" w14:textId="77777777" w:rsidR="00893919" w:rsidRPr="00893919" w:rsidRDefault="00893919" w:rsidP="00893919">
      <w:pPr>
        <w:jc w:val="both"/>
        <w:rPr>
          <w:sz w:val="24"/>
          <w:szCs w:val="24"/>
          <w:lang w:val="es-ES"/>
        </w:rPr>
      </w:pPr>
    </w:p>
    <w:p w14:paraId="3E7E5DD8" w14:textId="77777777" w:rsidR="00893919" w:rsidRPr="00893919" w:rsidRDefault="00893919" w:rsidP="00893919">
      <w:pPr>
        <w:jc w:val="both"/>
        <w:rPr>
          <w:sz w:val="24"/>
          <w:szCs w:val="24"/>
          <w:lang w:val="es-ES"/>
        </w:rPr>
      </w:pPr>
      <w:r w:rsidRPr="00893919">
        <w:rPr>
          <w:sz w:val="24"/>
          <w:szCs w:val="24"/>
          <w:lang w:val="es-ES"/>
        </w:rPr>
        <w:t xml:space="preserve">“Somos el único Gobierno Municipal en todo el país que da becas de acceso a la universidad, porque las universidades dan becas, pero cuando ya un alumno entra a la escuela”, resaltó el alcalde. </w:t>
      </w:r>
    </w:p>
    <w:p w14:paraId="10E307E8" w14:textId="77777777" w:rsidR="00893919" w:rsidRPr="00893919" w:rsidRDefault="00893919" w:rsidP="00893919">
      <w:pPr>
        <w:jc w:val="both"/>
        <w:rPr>
          <w:sz w:val="24"/>
          <w:szCs w:val="24"/>
          <w:lang w:val="es-ES"/>
        </w:rPr>
      </w:pPr>
    </w:p>
    <w:p w14:paraId="70B2F9FD" w14:textId="77777777" w:rsidR="00893919" w:rsidRPr="00893919" w:rsidRDefault="00893919" w:rsidP="00893919">
      <w:pPr>
        <w:jc w:val="both"/>
        <w:rPr>
          <w:sz w:val="24"/>
          <w:szCs w:val="24"/>
          <w:lang w:val="es-ES"/>
        </w:rPr>
      </w:pPr>
      <w:r w:rsidRPr="00893919">
        <w:rPr>
          <w:sz w:val="24"/>
          <w:szCs w:val="24"/>
          <w:lang w:val="es-ES"/>
        </w:rPr>
        <w:t xml:space="preserve">El edil exhortó a los estudiantes a aprovechar estos apoyos y continuar adelante con sus estudios, sobre todo por la situación económica en la que se encuentra la ciudad que ha tenido importantes inversiones extranjeras. </w:t>
      </w:r>
    </w:p>
    <w:p w14:paraId="1D2D4D48" w14:textId="77777777" w:rsidR="00893919" w:rsidRPr="00893919" w:rsidRDefault="00893919" w:rsidP="00893919">
      <w:pPr>
        <w:jc w:val="both"/>
        <w:rPr>
          <w:sz w:val="24"/>
          <w:szCs w:val="24"/>
          <w:lang w:val="es-ES"/>
        </w:rPr>
      </w:pPr>
    </w:p>
    <w:p w14:paraId="6DFA8C0F" w14:textId="77777777" w:rsidR="00893919" w:rsidRPr="00893919" w:rsidRDefault="00893919" w:rsidP="00893919">
      <w:pPr>
        <w:jc w:val="both"/>
        <w:rPr>
          <w:sz w:val="24"/>
          <w:szCs w:val="24"/>
          <w:lang w:val="es-ES"/>
        </w:rPr>
      </w:pPr>
      <w:r w:rsidRPr="00893919">
        <w:rPr>
          <w:sz w:val="24"/>
          <w:szCs w:val="24"/>
          <w:lang w:val="es-ES"/>
        </w:rPr>
        <w:t>“Este año México es ya el principal socio comercial de Estados Unidos, no solo por la importación, sino por la exportación y esto lo digo porque ustedes están estudiando temas que tienen que ver con la industria y la tecnología, así que nomás me resta invitarlos a que sigan echándole muchas ganas porque viene un mejor futuro para nuestra ciudad”, expresó.</w:t>
      </w:r>
    </w:p>
    <w:p w14:paraId="3FDC1189" w14:textId="77777777" w:rsidR="00893919" w:rsidRPr="00893919" w:rsidRDefault="00893919" w:rsidP="00893919">
      <w:pPr>
        <w:jc w:val="both"/>
        <w:rPr>
          <w:sz w:val="24"/>
          <w:szCs w:val="24"/>
          <w:lang w:val="es-ES"/>
        </w:rPr>
      </w:pPr>
    </w:p>
    <w:p w14:paraId="789998CC" w14:textId="77777777" w:rsidR="00893919" w:rsidRPr="00893919" w:rsidRDefault="00893919" w:rsidP="00893919">
      <w:pPr>
        <w:jc w:val="both"/>
        <w:rPr>
          <w:sz w:val="24"/>
          <w:szCs w:val="24"/>
          <w:lang w:val="es-ES"/>
        </w:rPr>
      </w:pPr>
      <w:r w:rsidRPr="00893919">
        <w:rPr>
          <w:sz w:val="24"/>
          <w:szCs w:val="24"/>
          <w:lang w:val="es-ES"/>
        </w:rPr>
        <w:t xml:space="preserve">El Presidente Pérez Cuéllar entregó a uno de los estudiantes beneficiados el cheque simbólico de 2 millones 317 mil 444 pesos que equivalen a 977 becas para los estudiantes de nuevo ingreso en la UTCJ. </w:t>
      </w:r>
    </w:p>
    <w:p w14:paraId="3787B6C2" w14:textId="77777777" w:rsidR="00893919" w:rsidRPr="00893919" w:rsidRDefault="00893919" w:rsidP="00893919">
      <w:pPr>
        <w:jc w:val="both"/>
        <w:rPr>
          <w:sz w:val="24"/>
          <w:szCs w:val="24"/>
          <w:lang w:val="es-ES"/>
        </w:rPr>
      </w:pPr>
    </w:p>
    <w:p w14:paraId="6C7AF2A3" w14:textId="77777777" w:rsidR="00893919" w:rsidRPr="00893919" w:rsidRDefault="00893919" w:rsidP="00893919">
      <w:pPr>
        <w:jc w:val="both"/>
        <w:rPr>
          <w:sz w:val="24"/>
          <w:szCs w:val="24"/>
          <w:lang w:val="es-ES"/>
        </w:rPr>
      </w:pPr>
      <w:r w:rsidRPr="00893919">
        <w:rPr>
          <w:sz w:val="24"/>
          <w:szCs w:val="24"/>
          <w:lang w:val="es-ES"/>
        </w:rPr>
        <w:t xml:space="preserve">Dijo que a la fecha se han entregado 3,600 becas de acceso a la universidad en las diferentes instituciones públicas de nivel superior en la ciudad, lo que ha ayudado a combatir la deserción escolar. </w:t>
      </w:r>
    </w:p>
    <w:p w14:paraId="43BB3FF7" w14:textId="77777777" w:rsidR="00893919" w:rsidRPr="00893919" w:rsidRDefault="00893919" w:rsidP="00893919">
      <w:pPr>
        <w:jc w:val="both"/>
        <w:rPr>
          <w:sz w:val="24"/>
          <w:szCs w:val="24"/>
          <w:lang w:val="es-ES"/>
        </w:rPr>
      </w:pPr>
    </w:p>
    <w:p w14:paraId="0191BE2D" w14:textId="77777777" w:rsidR="00893919" w:rsidRPr="00893919" w:rsidRDefault="00893919" w:rsidP="00893919">
      <w:pPr>
        <w:jc w:val="both"/>
        <w:rPr>
          <w:sz w:val="24"/>
          <w:szCs w:val="24"/>
          <w:lang w:val="es-ES"/>
        </w:rPr>
      </w:pPr>
      <w:r w:rsidRPr="00893919">
        <w:rPr>
          <w:sz w:val="24"/>
          <w:szCs w:val="24"/>
          <w:lang w:val="es-ES"/>
        </w:rPr>
        <w:lastRenderedPageBreak/>
        <w:t xml:space="preserve">Carlos Ernesto Ortiz Villegas, rector de la Universidad, agradeció al Presidente por estos beneficios y su interés en la educación, ya que viene a sumar a los estudiantes y les permite poder continuar con sus estudios. </w:t>
      </w:r>
    </w:p>
    <w:p w14:paraId="4F3976D9" w14:textId="77777777" w:rsidR="00893919" w:rsidRPr="00893919" w:rsidRDefault="00893919" w:rsidP="00893919">
      <w:pPr>
        <w:jc w:val="both"/>
        <w:rPr>
          <w:sz w:val="24"/>
          <w:szCs w:val="24"/>
          <w:lang w:val="es-ES"/>
        </w:rPr>
      </w:pPr>
    </w:p>
    <w:p w14:paraId="6A914D01" w14:textId="77777777" w:rsidR="00893919" w:rsidRPr="00893919" w:rsidRDefault="00893919" w:rsidP="00893919">
      <w:pPr>
        <w:jc w:val="both"/>
        <w:rPr>
          <w:sz w:val="24"/>
          <w:szCs w:val="24"/>
          <w:lang w:val="es-ES"/>
        </w:rPr>
      </w:pPr>
      <w:r w:rsidRPr="00893919">
        <w:rPr>
          <w:sz w:val="24"/>
          <w:szCs w:val="24"/>
          <w:lang w:val="es-ES"/>
        </w:rPr>
        <w:t xml:space="preserve">En la entrega de becas también participó Gobierno del Estado y la asociación Fondo Unido </w:t>
      </w:r>
      <w:proofErr w:type="spellStart"/>
      <w:r w:rsidRPr="00893919">
        <w:rPr>
          <w:sz w:val="24"/>
          <w:szCs w:val="24"/>
          <w:lang w:val="es-ES"/>
        </w:rPr>
        <w:t>United</w:t>
      </w:r>
      <w:proofErr w:type="spellEnd"/>
      <w:r w:rsidRPr="00893919">
        <w:rPr>
          <w:sz w:val="24"/>
          <w:szCs w:val="24"/>
          <w:lang w:val="es-ES"/>
        </w:rPr>
        <w:t xml:space="preserve"> </w:t>
      </w:r>
      <w:proofErr w:type="spellStart"/>
      <w:r w:rsidRPr="00893919">
        <w:rPr>
          <w:sz w:val="24"/>
          <w:szCs w:val="24"/>
          <w:lang w:val="es-ES"/>
        </w:rPr>
        <w:t>Way</w:t>
      </w:r>
      <w:proofErr w:type="spellEnd"/>
      <w:r w:rsidRPr="00893919">
        <w:rPr>
          <w:sz w:val="24"/>
          <w:szCs w:val="24"/>
          <w:lang w:val="es-ES"/>
        </w:rPr>
        <w:t xml:space="preserve"> Chihuahua, quienes también entregaron algunos apoyos. </w:t>
      </w:r>
    </w:p>
    <w:p w14:paraId="6344136D" w14:textId="77777777" w:rsidR="00893919" w:rsidRPr="00893919" w:rsidRDefault="00893919" w:rsidP="00893919">
      <w:pPr>
        <w:jc w:val="both"/>
        <w:rPr>
          <w:sz w:val="24"/>
          <w:szCs w:val="24"/>
          <w:lang w:val="es-ES"/>
        </w:rPr>
      </w:pPr>
    </w:p>
    <w:p w14:paraId="555756A5" w14:textId="45AA244C" w:rsidR="00C9528A" w:rsidRPr="00A62443" w:rsidRDefault="00893919" w:rsidP="00893919">
      <w:pPr>
        <w:jc w:val="both"/>
        <w:rPr>
          <w:sz w:val="24"/>
          <w:szCs w:val="24"/>
          <w:lang w:val="es-ES"/>
        </w:rPr>
      </w:pPr>
      <w:r w:rsidRPr="00893919">
        <w:rPr>
          <w:sz w:val="24"/>
          <w:szCs w:val="24"/>
          <w:lang w:val="es-ES"/>
        </w:rPr>
        <w:t xml:space="preserve">En el evento se contó con la presencia de Raúl Guillermo Fajardo Zaldívar, director del Instituto Municipal de la Juventud; </w:t>
      </w:r>
      <w:proofErr w:type="spellStart"/>
      <w:r w:rsidRPr="00893919">
        <w:rPr>
          <w:sz w:val="24"/>
          <w:szCs w:val="24"/>
          <w:lang w:val="es-ES"/>
        </w:rPr>
        <w:t>Ericka</w:t>
      </w:r>
      <w:proofErr w:type="spellEnd"/>
      <w:r w:rsidRPr="00893919">
        <w:rPr>
          <w:sz w:val="24"/>
          <w:szCs w:val="24"/>
          <w:lang w:val="es-ES"/>
        </w:rPr>
        <w:t xml:space="preserve"> Ramírez Heredia, directora de Fondo Unido </w:t>
      </w:r>
      <w:proofErr w:type="spellStart"/>
      <w:r w:rsidRPr="00893919">
        <w:rPr>
          <w:sz w:val="24"/>
          <w:szCs w:val="24"/>
          <w:lang w:val="es-ES"/>
        </w:rPr>
        <w:t>United</w:t>
      </w:r>
      <w:proofErr w:type="spellEnd"/>
      <w:r w:rsidRPr="00893919">
        <w:rPr>
          <w:sz w:val="24"/>
          <w:szCs w:val="24"/>
          <w:lang w:val="es-ES"/>
        </w:rPr>
        <w:t xml:space="preserve"> </w:t>
      </w:r>
      <w:proofErr w:type="spellStart"/>
      <w:r w:rsidRPr="00893919">
        <w:rPr>
          <w:sz w:val="24"/>
          <w:szCs w:val="24"/>
          <w:lang w:val="es-ES"/>
        </w:rPr>
        <w:t>Way</w:t>
      </w:r>
      <w:proofErr w:type="spellEnd"/>
      <w:r w:rsidRPr="00893919">
        <w:rPr>
          <w:sz w:val="24"/>
          <w:szCs w:val="24"/>
          <w:lang w:val="es-ES"/>
        </w:rPr>
        <w:t xml:space="preserve"> Chihuahua; Maurilio Fuentes Estrada, subsecretario de Educación Zona Norte y Óscar Ibáñez representante de Gobierno del Estado en Juárez.</w:t>
      </w:r>
    </w:p>
    <w:sectPr w:rsidR="00C9528A" w:rsidRPr="00A6244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6D34C" w14:textId="77777777" w:rsidR="002F2A73" w:rsidRDefault="002F2A73" w:rsidP="000E1C80">
      <w:pPr>
        <w:spacing w:after="0" w:line="240" w:lineRule="auto"/>
      </w:pPr>
      <w:r>
        <w:separator/>
      </w:r>
    </w:p>
  </w:endnote>
  <w:endnote w:type="continuationSeparator" w:id="0">
    <w:p w14:paraId="4E185CAF" w14:textId="77777777" w:rsidR="002F2A73" w:rsidRDefault="002F2A73" w:rsidP="000E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31679" w14:textId="77777777" w:rsidR="000E1C80" w:rsidRPr="000E1C80" w:rsidRDefault="000E1C80" w:rsidP="000E1C80">
    <w:pPr>
      <w:pStyle w:val="Piedepgina"/>
      <w:jc w:val="center"/>
      <w:rPr>
        <w:rFonts w:ascii="Times New Roman" w:hAnsi="Times New Roman" w:cs="Times New Roman"/>
        <w:b/>
        <w:color w:val="990000"/>
        <w:sz w:val="36"/>
      </w:rPr>
    </w:pPr>
    <w:r w:rsidRPr="000E1C80">
      <w:rPr>
        <w:rFonts w:ascii="Times New Roman" w:hAnsi="Times New Roman" w:cs="Times New Roman"/>
        <w:b/>
        <w:color w:val="990000"/>
        <w:sz w:val="36"/>
      </w:rPr>
      <w:t>Coordinación General de 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0857E" w14:textId="77777777" w:rsidR="002F2A73" w:rsidRDefault="002F2A73" w:rsidP="000E1C80">
      <w:pPr>
        <w:spacing w:after="0" w:line="240" w:lineRule="auto"/>
      </w:pPr>
      <w:r>
        <w:separator/>
      </w:r>
    </w:p>
  </w:footnote>
  <w:footnote w:type="continuationSeparator" w:id="0">
    <w:p w14:paraId="08F26A1B" w14:textId="77777777" w:rsidR="002F2A73" w:rsidRDefault="002F2A73" w:rsidP="000E1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4E383" w14:textId="77777777" w:rsidR="000E1C80" w:rsidRPr="000E1C80" w:rsidRDefault="000E1C80" w:rsidP="000E1C80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24B425D4" wp14:editId="2E1BFF4C">
          <wp:extent cx="2790273" cy="1475643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uarez-21-24-B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779" cy="1485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80"/>
    <w:rsid w:val="000144FD"/>
    <w:rsid w:val="000213A1"/>
    <w:rsid w:val="00041651"/>
    <w:rsid w:val="00057275"/>
    <w:rsid w:val="00071402"/>
    <w:rsid w:val="00082280"/>
    <w:rsid w:val="000A26B0"/>
    <w:rsid w:val="000A68F1"/>
    <w:rsid w:val="000A7322"/>
    <w:rsid w:val="000B21FA"/>
    <w:rsid w:val="000B6CEC"/>
    <w:rsid w:val="000E1C80"/>
    <w:rsid w:val="000E3426"/>
    <w:rsid w:val="000E3960"/>
    <w:rsid w:val="00113783"/>
    <w:rsid w:val="00126A7A"/>
    <w:rsid w:val="001370BE"/>
    <w:rsid w:val="00137262"/>
    <w:rsid w:val="00153B1C"/>
    <w:rsid w:val="001A1578"/>
    <w:rsid w:val="001B030C"/>
    <w:rsid w:val="001B05CA"/>
    <w:rsid w:val="001B2B2D"/>
    <w:rsid w:val="001C39FF"/>
    <w:rsid w:val="002002CA"/>
    <w:rsid w:val="0029279A"/>
    <w:rsid w:val="002B41BB"/>
    <w:rsid w:val="002D10B2"/>
    <w:rsid w:val="002F2A73"/>
    <w:rsid w:val="003573B5"/>
    <w:rsid w:val="0036476D"/>
    <w:rsid w:val="003726FA"/>
    <w:rsid w:val="00387208"/>
    <w:rsid w:val="003A3163"/>
    <w:rsid w:val="003A37CD"/>
    <w:rsid w:val="003E3C3F"/>
    <w:rsid w:val="003F1A40"/>
    <w:rsid w:val="004C5239"/>
    <w:rsid w:val="00500557"/>
    <w:rsid w:val="00503637"/>
    <w:rsid w:val="00510D05"/>
    <w:rsid w:val="00545FF4"/>
    <w:rsid w:val="00556A35"/>
    <w:rsid w:val="00570934"/>
    <w:rsid w:val="005A0A02"/>
    <w:rsid w:val="005D465D"/>
    <w:rsid w:val="005E7A1B"/>
    <w:rsid w:val="005F373A"/>
    <w:rsid w:val="005F59BC"/>
    <w:rsid w:val="00652D41"/>
    <w:rsid w:val="006A5E40"/>
    <w:rsid w:val="006F02AC"/>
    <w:rsid w:val="007043DC"/>
    <w:rsid w:val="00756C56"/>
    <w:rsid w:val="007D205A"/>
    <w:rsid w:val="007D2072"/>
    <w:rsid w:val="007F2593"/>
    <w:rsid w:val="00802927"/>
    <w:rsid w:val="00845BD5"/>
    <w:rsid w:val="00870307"/>
    <w:rsid w:val="008735AC"/>
    <w:rsid w:val="00893919"/>
    <w:rsid w:val="00934D1D"/>
    <w:rsid w:val="009946E7"/>
    <w:rsid w:val="009D2545"/>
    <w:rsid w:val="009F4E96"/>
    <w:rsid w:val="00A0535E"/>
    <w:rsid w:val="00A167F6"/>
    <w:rsid w:val="00A328C1"/>
    <w:rsid w:val="00A47F7A"/>
    <w:rsid w:val="00A62443"/>
    <w:rsid w:val="00A80357"/>
    <w:rsid w:val="00AA79EC"/>
    <w:rsid w:val="00AB7996"/>
    <w:rsid w:val="00B66950"/>
    <w:rsid w:val="00B8784D"/>
    <w:rsid w:val="00BA7B4B"/>
    <w:rsid w:val="00BC1B88"/>
    <w:rsid w:val="00BC585D"/>
    <w:rsid w:val="00C318F7"/>
    <w:rsid w:val="00C36254"/>
    <w:rsid w:val="00C9528A"/>
    <w:rsid w:val="00CE22D1"/>
    <w:rsid w:val="00CE2444"/>
    <w:rsid w:val="00CF2A01"/>
    <w:rsid w:val="00CF5817"/>
    <w:rsid w:val="00D0204E"/>
    <w:rsid w:val="00D1507F"/>
    <w:rsid w:val="00D177CA"/>
    <w:rsid w:val="00D25877"/>
    <w:rsid w:val="00D56CC5"/>
    <w:rsid w:val="00D954CF"/>
    <w:rsid w:val="00DD365A"/>
    <w:rsid w:val="00DE0CCB"/>
    <w:rsid w:val="00DF5613"/>
    <w:rsid w:val="00E94629"/>
    <w:rsid w:val="00EC6AA0"/>
    <w:rsid w:val="00F64BB7"/>
    <w:rsid w:val="00FB0F36"/>
    <w:rsid w:val="00FE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D44FD"/>
  <w15:chartTrackingRefBased/>
  <w15:docId w15:val="{745A433E-D142-40FF-9746-1B65976D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3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1C80"/>
  </w:style>
  <w:style w:type="paragraph" w:styleId="Piedepgina">
    <w:name w:val="footer"/>
    <w:basedOn w:val="Normal"/>
    <w:link w:val="PiedepginaC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1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ccs_reportero</cp:lastModifiedBy>
  <cp:revision>2</cp:revision>
  <dcterms:created xsi:type="dcterms:W3CDTF">2023-09-25T19:12:00Z</dcterms:created>
  <dcterms:modified xsi:type="dcterms:W3CDTF">2023-09-25T19:12:00Z</dcterms:modified>
</cp:coreProperties>
</file>